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402"/>
        <w:gridCol w:w="2409"/>
        <w:gridCol w:w="3828"/>
        <w:gridCol w:w="2409"/>
      </w:tblGrid>
      <w:tr w:rsidR="006A5CAE" w:rsidRPr="00A218AD" w:rsidTr="00AE454D">
        <w:trPr>
          <w:trHeight w:val="86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pPr>
              <w:spacing w:line="240" w:lineRule="auto"/>
            </w:pPr>
            <w:bookmarkStart w:id="0" w:name="_GoBack"/>
            <w:bookmarkEnd w:id="0"/>
            <w:r w:rsidRPr="00A218AD">
              <w:t>Målnr. og kompetencemål.</w:t>
            </w:r>
            <w:r>
              <w:t xml:space="preserve"> </w:t>
            </w:r>
            <w:r w:rsidRPr="00A218AD">
              <w:t>(svarende tilmålbeskrivelsen)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1" w:name="_Toc150692638"/>
            <w:r w:rsidRPr="00A218AD">
              <w:t>Konkretisering</w:t>
            </w:r>
            <w:bookmarkEnd w:id="1"/>
            <w:r w:rsidRPr="00A218AD">
              <w:t xml:space="preserve"> </w:t>
            </w:r>
            <w:bookmarkStart w:id="2" w:name="_Toc150692639"/>
            <w:r w:rsidRPr="00A218AD">
              <w:t>af mål</w:t>
            </w:r>
            <w:bookmarkEnd w:id="2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Læringsmetoder (valgt ud fra mulige i målbeskrivelsen)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Kompetencevurderingsmetode (som angivet i målbeskrivelsen)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r w:rsidRPr="00A218AD">
              <w:t>Tidspunkt på forventet godkendelse i Hoveduddannelse</w:t>
            </w:r>
          </w:p>
        </w:tc>
      </w:tr>
      <w:tr w:rsidR="006A5CAE" w:rsidRPr="00A218AD" w:rsidTr="00AE454D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Regional ledundersøgelse</w:t>
            </w:r>
          </w:p>
          <w:p w:rsidR="006A5CAE" w:rsidRPr="00A218AD" w:rsidRDefault="006A5CAE" w:rsidP="00AE454D"/>
          <w:p w:rsidR="006A5CAE" w:rsidRPr="00A218AD" w:rsidRDefault="006A5CAE" w:rsidP="00AE454D"/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3" w:name="_Toc150692640"/>
            <w:r w:rsidRPr="00A218AD">
              <w:t>Kunne sikre relevant anamnese, udføre sufficient undersøgelse og konkludere på dette samt orientere patienten om fund og diagnose samt videre udrednings- og behandlingsplan. Udføre ultralydsundersøgelse, når det er relevant.</w:t>
            </w:r>
            <w:bookmarkEnd w:id="3"/>
          </w:p>
          <w:p w:rsidR="006A5CAE" w:rsidRPr="00A218AD" w:rsidRDefault="006A5CAE" w:rsidP="00AE454D">
            <w:bookmarkStart w:id="4" w:name="_Toc150692641"/>
            <w:r w:rsidRPr="00A218AD">
              <w:t>Kommunikator, medicinsk ekspert, professionel</w:t>
            </w:r>
            <w:bookmarkEnd w:id="4"/>
          </w:p>
          <w:p w:rsidR="006A5CAE" w:rsidRPr="00A218AD" w:rsidRDefault="006A5CAE" w:rsidP="00AE454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5" w:name="_Toc150692642"/>
            <w:r w:rsidRPr="00A218AD">
              <w:t>Selvstudium Læring i klinisk arbejde Kurser Afdelingsundervisning</w:t>
            </w:r>
            <w:bookmarkEnd w:id="5"/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6" w:name="_Toc150692643"/>
            <w:r w:rsidRPr="00A218AD">
              <w:t>Godkendt delkursus 1 Godkendt delkursus 2 Mini-CEX Skema A Skema B Systematiseret UL uddannelse og OSAUS: Skema C</w:t>
            </w:r>
            <w:bookmarkEnd w:id="6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pPr>
              <w:rPr>
                <w:rFonts w:eastAsiaTheme="minorHAnsi"/>
              </w:rPr>
            </w:pPr>
            <w:r w:rsidRPr="00A218AD">
              <w:rPr>
                <w:rFonts w:eastAsiaTheme="minorHAnsi"/>
              </w:rPr>
              <w:t>Ansættelse 3</w:t>
            </w:r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7" w:name="_Toc150692644"/>
            <w:r w:rsidRPr="00A218AD">
              <w:t>Global ledundersøgelse, ledpunktur og ledinjektion</w:t>
            </w:r>
            <w:bookmarkEnd w:id="7"/>
          </w:p>
          <w:p w:rsidR="006A5CAE" w:rsidRPr="00A218AD" w:rsidRDefault="006A5CAE" w:rsidP="00AE454D"/>
          <w:p w:rsidR="006A5CAE" w:rsidRPr="00A218AD" w:rsidRDefault="006A5CAE" w:rsidP="00AE454D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Kunne sikre relevant anamnese, udføre ledundersøgelse efter standardiserede</w:t>
            </w:r>
          </w:p>
          <w:p w:rsidR="006A5CAE" w:rsidRPr="00A218AD" w:rsidRDefault="006A5CAE" w:rsidP="00AE454D">
            <w:r w:rsidRPr="00A218AD">
              <w:t>principper, konkludere samt opstille hensigtsmæssig og</w:t>
            </w:r>
          </w:p>
          <w:p w:rsidR="006A5CAE" w:rsidRPr="00A218AD" w:rsidRDefault="006A5CAE" w:rsidP="00AE454D">
            <w:r w:rsidRPr="00A218AD">
              <w:t>effektiv undersøgelses- og behandlingsplan.</w:t>
            </w:r>
          </w:p>
          <w:p w:rsidR="006A5CAE" w:rsidRPr="00A218AD" w:rsidRDefault="006A5CAE" w:rsidP="00AE454D">
            <w:r w:rsidRPr="00A218AD">
              <w:t>Stille indikation for ledpunktur, udføre denne, såvel ved hjælp af ultralyd</w:t>
            </w:r>
          </w:p>
          <w:p w:rsidR="006A5CAE" w:rsidRPr="00A218AD" w:rsidRDefault="006A5CAE" w:rsidP="00AE454D">
            <w:r w:rsidRPr="00A218AD">
              <w:t>som uden. Stille indikation for og udføre injektion af intraartikulær</w:t>
            </w:r>
          </w:p>
          <w:p w:rsidR="006A5CAE" w:rsidRPr="00A218AD" w:rsidRDefault="006A5CAE" w:rsidP="00AE454D">
            <w:pPr>
              <w:rPr>
                <w:bCs/>
              </w:rPr>
            </w:pPr>
            <w:bookmarkStart w:id="8" w:name="_Toc150692645"/>
            <w:r w:rsidRPr="00A218AD">
              <w:lastRenderedPageBreak/>
              <w:t>steroid. Udføre mikroskopi af ledvæske, hvis indiceret.</w:t>
            </w:r>
            <w:bookmarkEnd w:id="8"/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sundhedsfremmer, samarbejder,</w:t>
            </w:r>
          </w:p>
          <w:p w:rsidR="006A5CAE" w:rsidRPr="00A218AD" w:rsidRDefault="006A5CAE" w:rsidP="00AE454D">
            <w:r w:rsidRPr="00A218AD">
              <w:rPr>
                <w:i/>
                <w:iCs/>
              </w:rPr>
              <w:t>professionel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lastRenderedPageBreak/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9" w:name="_Toc150692646"/>
            <w:r w:rsidRPr="00A218AD">
              <w:t>Afdelingsundervisning</w:t>
            </w:r>
            <w:bookmarkEnd w:id="9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1</w:t>
            </w:r>
          </w:p>
          <w:p w:rsidR="006A5CAE" w:rsidRPr="00A218AD" w:rsidRDefault="006A5CAE" w:rsidP="00AE454D">
            <w:r w:rsidRPr="00A218AD">
              <w:t>Godkendt delkursus 2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observation i klinikken:</w:t>
            </w:r>
          </w:p>
          <w:p w:rsidR="006A5CAE" w:rsidRPr="00A218AD" w:rsidRDefault="006A5CAE" w:rsidP="00AE454D">
            <w:r w:rsidRPr="00A218AD">
              <w:t>Skema D</w:t>
            </w:r>
          </w:p>
          <w:p w:rsidR="006A5CAE" w:rsidRPr="00A218AD" w:rsidRDefault="006A5CAE" w:rsidP="00AE454D">
            <w:bookmarkStart w:id="10" w:name="_Toc150692647"/>
            <w:r w:rsidRPr="00A218AD">
              <w:t>Skema E</w:t>
            </w:r>
            <w:bookmarkEnd w:id="10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r w:rsidRPr="00A218AD">
              <w:t xml:space="preserve"> </w:t>
            </w:r>
            <w:bookmarkStart w:id="11" w:name="_Toc150692648"/>
            <w:r w:rsidRPr="00A218AD">
              <w:t>Ansættelse 1</w:t>
            </w:r>
            <w:bookmarkEnd w:id="11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12" w:name="_Toc150692649"/>
            <w:r w:rsidRPr="00A218AD">
              <w:t>Rygsygdomme (eksklusiv aksial spondylartrit</w:t>
            </w:r>
            <w:bookmarkEnd w:id="12"/>
          </w:p>
          <w:p w:rsidR="006A5CAE" w:rsidRPr="00A218AD" w:rsidRDefault="006A5CAE" w:rsidP="00AE454D"/>
          <w:p w:rsidR="006A5CAE" w:rsidRPr="00A218AD" w:rsidRDefault="006A5CAE" w:rsidP="00AE454D"/>
          <w:p w:rsidR="006A5CAE" w:rsidRPr="00A218AD" w:rsidRDefault="006A5CAE" w:rsidP="00AE454D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Udføre anamnese og objektiv undersøgelse, konkludere og opstille</w:t>
            </w:r>
          </w:p>
          <w:p w:rsidR="006A5CAE" w:rsidRPr="00A218AD" w:rsidRDefault="006A5CAE" w:rsidP="00AE454D">
            <w:r w:rsidRPr="00A218AD">
              <w:t>hensigtsmæssig undersøgelses- og behandlingsplan. Herunder ordinere</w:t>
            </w:r>
          </w:p>
          <w:p w:rsidR="006A5CAE" w:rsidRPr="00A218AD" w:rsidRDefault="006A5CAE" w:rsidP="00AE454D">
            <w:r w:rsidRPr="00A218AD">
              <w:t>og vurdere relevant billeddiagnostik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sundhedsfremmer, samarbejder,</w:t>
            </w:r>
          </w:p>
          <w:p w:rsidR="006A5CAE" w:rsidRPr="00A218AD" w:rsidRDefault="006A5CAE" w:rsidP="00AE454D">
            <w:bookmarkStart w:id="13" w:name="_Toc150692650"/>
            <w:r w:rsidRPr="00A218AD">
              <w:rPr>
                <w:i/>
                <w:iCs/>
              </w:rPr>
              <w:t>professionel</w:t>
            </w:r>
            <w:bookmarkEnd w:id="13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14" w:name="_Toc150692651"/>
            <w:r w:rsidRPr="00A218AD">
              <w:t>Afdelingsundervisning</w:t>
            </w:r>
            <w:bookmarkEnd w:id="14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3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observation i klinikken:</w:t>
            </w:r>
          </w:p>
          <w:p w:rsidR="006A5CAE" w:rsidRPr="00A218AD" w:rsidRDefault="006A5CAE" w:rsidP="00AE454D">
            <w:r w:rsidRPr="00A218AD">
              <w:t>Skema F</w:t>
            </w:r>
          </w:p>
          <w:p w:rsidR="006A5CAE" w:rsidRPr="00A218AD" w:rsidRDefault="006A5CAE" w:rsidP="00AE454D">
            <w:r w:rsidRPr="00A218AD">
              <w:t>Skema G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interview:</w:t>
            </w:r>
          </w:p>
          <w:p w:rsidR="006A5CAE" w:rsidRPr="00A218AD" w:rsidRDefault="006A5CAE" w:rsidP="00AE454D">
            <w:r w:rsidRPr="00A218AD">
              <w:t>Skema H</w:t>
            </w:r>
          </w:p>
          <w:p w:rsidR="006A5CAE" w:rsidRPr="00A218AD" w:rsidRDefault="006A5CAE" w:rsidP="00AE454D">
            <w:bookmarkStart w:id="15" w:name="_Toc150692652"/>
            <w:r w:rsidRPr="00A218AD">
              <w:t>Skema I</w:t>
            </w:r>
            <w:bookmarkEnd w:id="15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pPr>
              <w:rPr>
                <w:bCs/>
              </w:rPr>
            </w:pPr>
            <w:bookmarkStart w:id="16" w:name="_Toc150692653"/>
            <w:r w:rsidRPr="00A218AD">
              <w:t xml:space="preserve">Ansættelse 2 (Skema F-I godkendes i Rygcenter Middelfart) </w:t>
            </w:r>
            <w:r>
              <w:t>og godkendes endeligt i an</w:t>
            </w:r>
            <w:r w:rsidRPr="00A218AD">
              <w:t>sættelse 3 når delkursus 3 er bestået</w:t>
            </w:r>
            <w:bookmarkEnd w:id="16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17" w:name="_Toc150692654"/>
            <w:r w:rsidRPr="00A218AD">
              <w:t>Monoartrit</w:t>
            </w:r>
            <w:bookmarkEnd w:id="17"/>
          </w:p>
          <w:p w:rsidR="006A5CAE" w:rsidRPr="00A218AD" w:rsidRDefault="006A5CAE" w:rsidP="00AE454D"/>
          <w:p w:rsidR="006A5CAE" w:rsidRPr="00A218AD" w:rsidRDefault="006A5CAE" w:rsidP="00AE454D"/>
          <w:p w:rsidR="006A5CAE" w:rsidRPr="00A218AD" w:rsidRDefault="006A5CAE" w:rsidP="00AE454D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og opfølgning af patient med monoartrit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leder/administrator/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organisator, sundhedsfremmer, akademiker/forsker og underviser,</w:t>
            </w:r>
          </w:p>
          <w:p w:rsidR="006A5CAE" w:rsidRPr="00A218AD" w:rsidRDefault="006A5CAE" w:rsidP="00AE454D">
            <w:bookmarkStart w:id="18" w:name="_Toc150692655"/>
            <w:r w:rsidRPr="00A218AD">
              <w:rPr>
                <w:i/>
                <w:iCs/>
              </w:rPr>
              <w:t>professionel</w:t>
            </w:r>
            <w:bookmarkEnd w:id="18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19" w:name="_Toc150692656"/>
            <w:r w:rsidRPr="00A218AD">
              <w:t>Afdelingsundervisning</w:t>
            </w:r>
            <w:bookmarkEnd w:id="19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1+2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Mini-CEX, journalaudit:</w:t>
            </w:r>
          </w:p>
          <w:p w:rsidR="006A5CAE" w:rsidRPr="00A218AD" w:rsidRDefault="006A5CAE" w:rsidP="00AE454D">
            <w:bookmarkStart w:id="20" w:name="_Toc150692657"/>
            <w:r w:rsidRPr="00A218AD">
              <w:t>Skema J</w:t>
            </w:r>
            <w:bookmarkEnd w:id="20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21" w:name="_Toc150692658"/>
            <w:r w:rsidRPr="00A218AD">
              <w:t>Ansættelse 1</w:t>
            </w:r>
            <w:bookmarkEnd w:id="21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/>
          <w:p w:rsidR="006A5CAE" w:rsidRPr="00A218AD" w:rsidRDefault="006A5CAE" w:rsidP="00AE454D">
            <w:r w:rsidRPr="00A218AD">
              <w:t>Oligo/polyartrit</w:t>
            </w:r>
          </w:p>
          <w:p w:rsidR="006A5CAE" w:rsidRPr="00A218AD" w:rsidRDefault="006A5CAE" w:rsidP="00AE454D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og opfølgning både af patient med</w:t>
            </w:r>
          </w:p>
          <w:p w:rsidR="006A5CAE" w:rsidRPr="00A218AD" w:rsidRDefault="006A5CAE" w:rsidP="00AE454D">
            <w:r w:rsidRPr="00A218AD">
              <w:lastRenderedPageBreak/>
              <w:t>nydiagnosticeret og med kronisk oligo/polyartrit.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leder/administrator/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organisator, sundhedsfremmer, akademiker/forsker og underviser,</w:t>
            </w:r>
          </w:p>
          <w:p w:rsidR="006A5CAE" w:rsidRPr="00A218AD" w:rsidRDefault="006A5CAE" w:rsidP="00AE454D">
            <w:bookmarkStart w:id="22" w:name="_Toc150692659"/>
            <w:r w:rsidRPr="00A218AD">
              <w:rPr>
                <w:i/>
                <w:iCs/>
              </w:rPr>
              <w:t>professionel</w:t>
            </w:r>
            <w:bookmarkEnd w:id="22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lastRenderedPageBreak/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23" w:name="_Toc150692660"/>
            <w:r w:rsidRPr="00A218AD">
              <w:lastRenderedPageBreak/>
              <w:t>Afdelingsundervisning</w:t>
            </w:r>
            <w:bookmarkEnd w:id="23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lastRenderedPageBreak/>
              <w:t>Godkendt delkursus 2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Mini-CEX, journalaudit:</w:t>
            </w:r>
          </w:p>
          <w:p w:rsidR="006A5CAE" w:rsidRPr="00A218AD" w:rsidRDefault="006A5CAE" w:rsidP="00AE454D">
            <w:bookmarkStart w:id="24" w:name="_Toc150692661"/>
            <w:r w:rsidRPr="00A218AD">
              <w:t>Skema K</w:t>
            </w:r>
            <w:bookmarkEnd w:id="24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25" w:name="_Toc150692662"/>
            <w:r w:rsidRPr="00A218AD">
              <w:t>Ansættelse  1 og ansættelse 3</w:t>
            </w:r>
            <w:bookmarkEnd w:id="25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/>
          <w:p w:rsidR="006A5CAE" w:rsidRPr="00A218AD" w:rsidRDefault="006A5CAE" w:rsidP="00AE454D">
            <w:r w:rsidRPr="00A218AD">
              <w:t>Spondylartrit</w:t>
            </w:r>
          </w:p>
          <w:p w:rsidR="006A5CAE" w:rsidRPr="00A218AD" w:rsidRDefault="006A5CAE" w:rsidP="00AE454D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og opfølgning både af patient med</w:t>
            </w:r>
          </w:p>
          <w:p w:rsidR="006A5CAE" w:rsidRPr="00A218AD" w:rsidRDefault="006A5CAE" w:rsidP="00AE454D">
            <w:r w:rsidRPr="00A218AD">
              <w:t>nydiagnosticeret og med kronisk spondylartrit, herunder ordinere og</w:t>
            </w:r>
          </w:p>
          <w:p w:rsidR="006A5CAE" w:rsidRPr="00A218AD" w:rsidRDefault="006A5CAE" w:rsidP="00AE454D">
            <w:r w:rsidRPr="00A218AD">
              <w:t>vurdere relevant billeddiagnostik.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leder/administrator/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organisator, sundhedsfremmer, akademiker/forsker og underviser,</w:t>
            </w:r>
          </w:p>
          <w:p w:rsidR="006A5CAE" w:rsidRPr="00A218AD" w:rsidRDefault="006A5CAE" w:rsidP="00AE454D">
            <w:bookmarkStart w:id="26" w:name="_Toc150692663"/>
            <w:r w:rsidRPr="00A218AD">
              <w:rPr>
                <w:i/>
                <w:iCs/>
              </w:rPr>
              <w:t>professionel</w:t>
            </w:r>
            <w:bookmarkEnd w:id="26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27" w:name="_Toc150692664"/>
            <w:r w:rsidRPr="00A218AD">
              <w:t>Afdelingsundervisning</w:t>
            </w:r>
            <w:bookmarkEnd w:id="27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2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Mini-CEX, journalaudit:</w:t>
            </w:r>
          </w:p>
          <w:p w:rsidR="006A5CAE" w:rsidRPr="00A218AD" w:rsidRDefault="006A5CAE" w:rsidP="00AE454D">
            <w:bookmarkStart w:id="28" w:name="_Toc150692665"/>
            <w:r w:rsidRPr="00A218AD">
              <w:t>Skema L</w:t>
            </w:r>
            <w:bookmarkEnd w:id="28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29" w:name="_Toc150692666"/>
            <w:r w:rsidRPr="00A218AD">
              <w:t>Ansættelse 1 og ansættelse 3</w:t>
            </w:r>
            <w:bookmarkEnd w:id="29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30" w:name="_Toc150692667"/>
            <w:r w:rsidRPr="00A218AD">
              <w:t>Systemiske bindevævssygdomme og vaskulitsygdomme – andre end GCA/PMR</w:t>
            </w:r>
            <w:bookmarkEnd w:id="30"/>
          </w:p>
          <w:p w:rsidR="006A5CAE" w:rsidRPr="00A218AD" w:rsidRDefault="006A5CAE" w:rsidP="00AE454D"/>
          <w:p w:rsidR="006A5CAE" w:rsidRPr="00A218AD" w:rsidRDefault="006A5CAE" w:rsidP="00AE454D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og opfølgning samt videre visitation</w:t>
            </w:r>
          </w:p>
          <w:p w:rsidR="006A5CAE" w:rsidRPr="00A218AD" w:rsidRDefault="006A5CAE" w:rsidP="00AE454D">
            <w:r w:rsidRPr="00A218AD">
              <w:t>af patienter med systemiske bindevævssygdomme, herunder vaskulitter</w:t>
            </w:r>
          </w:p>
          <w:p w:rsidR="006A5CAE" w:rsidRPr="00A218AD" w:rsidRDefault="006A5CAE" w:rsidP="00AE454D">
            <w:r w:rsidRPr="00A218AD">
              <w:t>– andre end GCA/PMR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lastRenderedPageBreak/>
              <w:t>Medicinsk ekspert, kommunikator, samarbejder, leder/administrator/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organisator, sundhedsfremmer, akademiker/forsker og underviser,</w:t>
            </w:r>
          </w:p>
          <w:p w:rsidR="006A5CAE" w:rsidRPr="00A218AD" w:rsidRDefault="006A5CAE" w:rsidP="00AE454D">
            <w:bookmarkStart w:id="31" w:name="_Toc150692668"/>
            <w:r w:rsidRPr="00A218AD">
              <w:rPr>
                <w:i/>
                <w:iCs/>
              </w:rPr>
              <w:t>professionel</w:t>
            </w:r>
            <w:bookmarkEnd w:id="31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lastRenderedPageBreak/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32" w:name="_Toc150692669"/>
            <w:r w:rsidRPr="00A218AD">
              <w:t>Afdelingsundervisning</w:t>
            </w:r>
            <w:bookmarkEnd w:id="32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5</w:t>
            </w:r>
          </w:p>
          <w:p w:rsidR="006A5CAE" w:rsidRPr="00A218AD" w:rsidRDefault="006A5CAE" w:rsidP="00AE454D">
            <w:r w:rsidRPr="00A218AD">
              <w:t>Godkendt delkursus 6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Mini-CEX, journalaudit:</w:t>
            </w:r>
          </w:p>
          <w:p w:rsidR="006A5CAE" w:rsidRPr="00A218AD" w:rsidRDefault="006A5CAE" w:rsidP="00AE454D">
            <w:bookmarkStart w:id="33" w:name="_Toc150692670"/>
            <w:r w:rsidRPr="00A218AD">
              <w:t>Skema M</w:t>
            </w:r>
            <w:bookmarkEnd w:id="33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34" w:name="_Toc150692671"/>
            <w:r w:rsidRPr="00A218AD">
              <w:t>Ansættelse 3</w:t>
            </w:r>
            <w:bookmarkEnd w:id="34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35" w:name="_Toc150692672"/>
            <w:r w:rsidRPr="00A218AD">
              <w:t>GCA/PMR</w:t>
            </w:r>
            <w:bookmarkEnd w:id="35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og opfølgning samt evt videre visitation</w:t>
            </w:r>
          </w:p>
          <w:p w:rsidR="006A5CAE" w:rsidRPr="00A218AD" w:rsidRDefault="006A5CAE" w:rsidP="00AE454D">
            <w:r w:rsidRPr="00A218AD">
              <w:t>af patienter med GCA/PMR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leder/administrator/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organisator, sundhedsfremmer, akademiker/forsker og underviser,</w:t>
            </w:r>
          </w:p>
          <w:p w:rsidR="006A5CAE" w:rsidRPr="00A218AD" w:rsidRDefault="006A5CAE" w:rsidP="00AE454D">
            <w:bookmarkStart w:id="36" w:name="_Toc150692673"/>
            <w:r w:rsidRPr="00A218AD">
              <w:rPr>
                <w:i/>
                <w:iCs/>
              </w:rPr>
              <w:t>professionel</w:t>
            </w:r>
            <w:bookmarkEnd w:id="36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 herunder NBV</w:t>
            </w:r>
          </w:p>
          <w:p w:rsidR="006A5CAE" w:rsidRPr="00A218AD" w:rsidRDefault="006A5CAE" w:rsidP="00AE454D">
            <w:r w:rsidRPr="00A218AD">
              <w:t>Læring i klinisk arbejde herunder</w:t>
            </w:r>
          </w:p>
          <w:p w:rsidR="006A5CAE" w:rsidRPr="00A218AD" w:rsidRDefault="006A5CAE" w:rsidP="00AE454D">
            <w:r w:rsidRPr="00A218AD">
              <w:t>introduktion til vaskulær</w:t>
            </w:r>
          </w:p>
          <w:p w:rsidR="006A5CAE" w:rsidRPr="00A218AD" w:rsidRDefault="006A5CAE" w:rsidP="00AE454D">
            <w:r w:rsidRPr="00A218AD">
              <w:t>ultralyd.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37" w:name="_Toc150692674"/>
            <w:r w:rsidRPr="00A218AD">
              <w:t>Afdelingsundervisning</w:t>
            </w:r>
            <w:bookmarkEnd w:id="37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5</w:t>
            </w:r>
          </w:p>
          <w:p w:rsidR="006A5CAE" w:rsidRPr="00A218AD" w:rsidRDefault="006A5CAE" w:rsidP="00AE454D">
            <w:r w:rsidRPr="00A218AD">
              <w:t>Godkendt delkursus 6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Mini-CEX, journalaudit:</w:t>
            </w:r>
          </w:p>
          <w:p w:rsidR="006A5CAE" w:rsidRPr="00A218AD" w:rsidRDefault="006A5CAE" w:rsidP="00AE454D">
            <w:bookmarkStart w:id="38" w:name="_Toc150692675"/>
            <w:r w:rsidRPr="00A218AD">
              <w:t>Skema N</w:t>
            </w:r>
            <w:bookmarkEnd w:id="38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39" w:name="_Toc150692676"/>
            <w:r w:rsidRPr="00A218AD">
              <w:t>Ansættelse 4</w:t>
            </w:r>
            <w:bookmarkEnd w:id="39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40" w:name="_Toc150692677"/>
            <w:r w:rsidRPr="00A218AD">
              <w:t>Artrose</w:t>
            </w:r>
            <w:bookmarkEnd w:id="40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(herunder kunne redegøre for såvel</w:t>
            </w:r>
          </w:p>
          <w:p w:rsidR="006A5CAE" w:rsidRPr="00A218AD" w:rsidRDefault="006A5CAE" w:rsidP="00AE454D">
            <w:r w:rsidRPr="00A218AD">
              <w:t>operative som for øvrige behandlingsmuligheder). Rådgive patienter</w:t>
            </w:r>
          </w:p>
          <w:p w:rsidR="006A5CAE" w:rsidRPr="00A218AD" w:rsidRDefault="006A5CAE" w:rsidP="00AE454D">
            <w:pPr>
              <w:rPr>
                <w:bCs/>
              </w:rPr>
            </w:pPr>
            <w:bookmarkStart w:id="41" w:name="_Toc150692678"/>
            <w:r w:rsidRPr="00A218AD">
              <w:t>med artrose om forebyggelse</w:t>
            </w:r>
            <w:bookmarkEnd w:id="41"/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sundhedsfremmer,</w:t>
            </w:r>
          </w:p>
          <w:p w:rsidR="006A5CAE" w:rsidRPr="00A218AD" w:rsidRDefault="006A5CAE" w:rsidP="00AE454D">
            <w:r w:rsidRPr="00A218AD">
              <w:rPr>
                <w:i/>
                <w:iCs/>
              </w:rPr>
              <w:t>professionel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42" w:name="_Toc150692679"/>
            <w:r w:rsidRPr="00A218AD">
              <w:t>Afdelingsundervisning</w:t>
            </w:r>
            <w:bookmarkEnd w:id="42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3+4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Mini-CEX:</w:t>
            </w:r>
          </w:p>
          <w:p w:rsidR="006A5CAE" w:rsidRPr="00A218AD" w:rsidRDefault="006A5CAE" w:rsidP="00AE454D">
            <w:bookmarkStart w:id="43" w:name="_Toc150692680"/>
            <w:r w:rsidRPr="00A218AD">
              <w:t>Skema O</w:t>
            </w:r>
            <w:bookmarkEnd w:id="43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44" w:name="_Toc150692681"/>
            <w:r w:rsidRPr="00A218AD">
              <w:t>Ansættelse 3.</w:t>
            </w:r>
            <w:bookmarkEnd w:id="44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45" w:name="_Toc150692682"/>
            <w:r w:rsidRPr="00A218AD">
              <w:lastRenderedPageBreak/>
              <w:t>Kroniske generaliserede og regionale smertetilstande i bevægeapparatet Varetage diagnostik, behandling og evt opfølgning af patienter med kroniske smertetilstande i bevægeapparatet</w:t>
            </w:r>
            <w:bookmarkEnd w:id="45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Varetage diagnostik, behandling og evt opfølgning af patienter med</w:t>
            </w:r>
          </w:p>
          <w:p w:rsidR="006A5CAE" w:rsidRPr="00A218AD" w:rsidRDefault="006A5CAE" w:rsidP="00AE454D">
            <w:r w:rsidRPr="00A218AD">
              <w:t>kroniske smertetilstande i bevægeapparatet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sundhedsfremmer,</w:t>
            </w:r>
          </w:p>
          <w:p w:rsidR="006A5CAE" w:rsidRPr="00A218AD" w:rsidRDefault="006A5CAE" w:rsidP="00AE454D">
            <w:bookmarkStart w:id="46" w:name="_Toc150692683"/>
            <w:r w:rsidRPr="00A218AD">
              <w:rPr>
                <w:i/>
                <w:iCs/>
              </w:rPr>
              <w:t>professionel</w:t>
            </w:r>
            <w:bookmarkEnd w:id="46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r w:rsidRPr="00A218AD">
              <w:t>Afdelingsundervisning</w:t>
            </w:r>
          </w:p>
          <w:p w:rsidR="006A5CAE" w:rsidRPr="00A218AD" w:rsidRDefault="006A5CAE" w:rsidP="00AE454D">
            <w:bookmarkStart w:id="47" w:name="_Toc150692684"/>
            <w:r w:rsidRPr="00A218AD">
              <w:t>Følgedag socialmedicinsk afdeling</w:t>
            </w:r>
            <w:bookmarkEnd w:id="47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Godkendt delkursus 6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interview:</w:t>
            </w:r>
          </w:p>
          <w:p w:rsidR="006A5CAE" w:rsidRPr="00A218AD" w:rsidRDefault="006A5CAE" w:rsidP="00AE454D">
            <w:bookmarkStart w:id="48" w:name="_Toc150692685"/>
            <w:r w:rsidRPr="00A218AD">
              <w:t>Skema P</w:t>
            </w:r>
            <w:bookmarkEnd w:id="48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49" w:name="_Toc150692686"/>
            <w:r w:rsidRPr="00A218AD">
              <w:t>Ansættelse 3 + ansættelse 4.</w:t>
            </w:r>
            <w:bookmarkEnd w:id="49"/>
          </w:p>
          <w:p w:rsidR="006A5CAE" w:rsidRPr="00A218AD" w:rsidRDefault="006A5CAE" w:rsidP="00AE454D">
            <w:r w:rsidRPr="00A218AD">
              <w:t>Skema P godkendes i ansættelse 2</w:t>
            </w:r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50" w:name="_Toc150692687"/>
            <w:r w:rsidRPr="00A218AD">
              <w:t>Samarbejde i teams, mellem afdelinger og sektorer</w:t>
            </w:r>
            <w:bookmarkEnd w:id="50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Samarbejde i teams, herunder:</w:t>
            </w:r>
          </w:p>
          <w:p w:rsidR="006A5CAE" w:rsidRPr="00A218AD" w:rsidRDefault="006A5CAE" w:rsidP="00AE454D">
            <w:r w:rsidRPr="00A218AD">
              <w:t>• Indtage rollen som teamleder eller teammedlem</w:t>
            </w:r>
          </w:p>
          <w:p w:rsidR="006A5CAE" w:rsidRPr="00A218AD" w:rsidRDefault="006A5CAE" w:rsidP="00AE454D">
            <w:r w:rsidRPr="00A218AD">
              <w:t>• Kommunikere effektivt, klart og koncist</w:t>
            </w:r>
          </w:p>
          <w:p w:rsidR="006A5CAE" w:rsidRPr="00A218AD" w:rsidRDefault="006A5CAE" w:rsidP="00AE454D">
            <w:r w:rsidRPr="00A218AD">
              <w:t>• Rekvirere og gå tilsyn, udvise respekt for andres behov og</w:t>
            </w:r>
          </w:p>
          <w:p w:rsidR="006A5CAE" w:rsidRPr="00A218AD" w:rsidRDefault="006A5CAE" w:rsidP="00AE454D">
            <w:r w:rsidRPr="00A218AD">
              <w:t>anmodning om reumatologisk ekspertise i en etisk afvejning</w:t>
            </w:r>
          </w:p>
          <w:p w:rsidR="006A5CAE" w:rsidRPr="00A218AD" w:rsidRDefault="006A5CAE" w:rsidP="00AE454D">
            <w:r w:rsidRPr="00A218AD">
              <w:t>af patienters behov for service samt patientens, egne og afdelingens</w:t>
            </w:r>
          </w:p>
          <w:p w:rsidR="006A5CAE" w:rsidRPr="00A218AD" w:rsidRDefault="006A5CAE" w:rsidP="00AE454D">
            <w:r w:rsidRPr="00A218AD">
              <w:t>ressourcer</w:t>
            </w:r>
          </w:p>
          <w:p w:rsidR="006A5CAE" w:rsidRPr="00A218AD" w:rsidRDefault="006A5CAE" w:rsidP="00AE454D">
            <w:r w:rsidRPr="00A218AD">
              <w:t>• Samarbejde med andre sektorer</w:t>
            </w:r>
          </w:p>
          <w:p w:rsidR="006A5CAE" w:rsidRPr="00A218AD" w:rsidRDefault="006A5CAE" w:rsidP="00AE454D">
            <w:r w:rsidRPr="00A218AD">
              <w:t>Overblik over organisationen</w:t>
            </w:r>
          </w:p>
          <w:p w:rsidR="006A5CAE" w:rsidRPr="00A218AD" w:rsidRDefault="006A5CAE" w:rsidP="00AE454D">
            <w:r w:rsidRPr="00A218AD">
              <w:lastRenderedPageBreak/>
              <w:t>Bevidsthed om egen rolle og placering i samarbejdsfunktionen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leder/administrator,</w:t>
            </w:r>
          </w:p>
          <w:p w:rsidR="006A5CAE" w:rsidRPr="00A218AD" w:rsidRDefault="006A5CAE" w:rsidP="00AE454D">
            <w:bookmarkStart w:id="51" w:name="_Toc150692688"/>
            <w:r w:rsidRPr="00A218AD">
              <w:rPr>
                <w:i/>
                <w:iCs/>
              </w:rPr>
              <w:t>akademiker/forsker og underviser</w:t>
            </w:r>
            <w:bookmarkEnd w:id="51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lastRenderedPageBreak/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52" w:name="_Toc150692689"/>
            <w:r w:rsidRPr="00A218AD">
              <w:t>Videooptagelser</w:t>
            </w:r>
            <w:bookmarkEnd w:id="52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NOTSS:</w:t>
            </w:r>
          </w:p>
          <w:p w:rsidR="006A5CAE" w:rsidRPr="00A218AD" w:rsidRDefault="006A5CAE" w:rsidP="00AE454D">
            <w:r w:rsidRPr="00A218AD">
              <w:t>Skema Q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vejledersamtale:</w:t>
            </w:r>
          </w:p>
          <w:p w:rsidR="006A5CAE" w:rsidRPr="00A218AD" w:rsidRDefault="006A5CAE" w:rsidP="00AE454D">
            <w:bookmarkStart w:id="53" w:name="_Toc150692690"/>
            <w:r w:rsidRPr="00A218AD">
              <w:t>Skema R</w:t>
            </w:r>
            <w:bookmarkEnd w:id="53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54" w:name="_Toc150692691"/>
            <w:r w:rsidRPr="00A218AD">
              <w:t>Ansættelse 3.</w:t>
            </w:r>
            <w:bookmarkEnd w:id="54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55" w:name="_Toc150692692"/>
            <w:r w:rsidRPr="00A218AD">
              <w:t>Uhensigtsmæssigt patientforløb</w:t>
            </w:r>
            <w:bookmarkEnd w:id="55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Reflektere kritisk over egne handlinger og håndtere situationer, hvor</w:t>
            </w:r>
          </w:p>
          <w:p w:rsidR="006A5CAE" w:rsidRPr="00A218AD" w:rsidRDefault="006A5CAE" w:rsidP="00AE454D">
            <w:r w:rsidRPr="00A218AD">
              <w:t>der er begået fejl eller utilsigtede hændelser (målet evalueres ved afslutning</w:t>
            </w:r>
          </w:p>
          <w:p w:rsidR="006A5CAE" w:rsidRPr="00A218AD" w:rsidRDefault="006A5CAE" w:rsidP="00AE454D">
            <w:pPr>
              <w:rPr>
                <w:bCs/>
              </w:rPr>
            </w:pPr>
            <w:bookmarkStart w:id="56" w:name="_Toc150692693"/>
            <w:r w:rsidRPr="00A218AD">
              <w:t>af den første tredjedel af hoveduddannelsen)</w:t>
            </w:r>
            <w:bookmarkEnd w:id="56"/>
          </w:p>
          <w:p w:rsidR="006A5CAE" w:rsidRPr="00A218AD" w:rsidRDefault="006A5CAE" w:rsidP="00AE454D">
            <w:r w:rsidRPr="00A218AD">
              <w:rPr>
                <w:i/>
                <w:iCs/>
              </w:rPr>
              <w:t>Medicinsk ekspert, leder/administrator, professionel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bookmarkStart w:id="57" w:name="_Toc150692694"/>
            <w:r w:rsidRPr="00A218AD">
              <w:t>Læringsdagbog</w:t>
            </w:r>
            <w:bookmarkEnd w:id="57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Refleksiv rapport, struktureret vejledersamtale:</w:t>
            </w:r>
          </w:p>
          <w:p w:rsidR="006A5CAE" w:rsidRPr="00A218AD" w:rsidRDefault="006A5CAE" w:rsidP="00AE454D">
            <w:bookmarkStart w:id="58" w:name="_Toc150692695"/>
            <w:r w:rsidRPr="00A218AD">
              <w:t>Skema S</w:t>
            </w:r>
            <w:bookmarkEnd w:id="58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59" w:name="_Toc150692696"/>
            <w:r w:rsidRPr="00A218AD">
              <w:t>Ansættelse 1 – efter  12-mdr. ansættelse</w:t>
            </w:r>
            <w:bookmarkEnd w:id="59"/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60" w:name="_Toc150692697"/>
            <w:r w:rsidRPr="00A218AD">
              <w:t>Patientkommunikation</w:t>
            </w:r>
            <w:bookmarkEnd w:id="60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Kunne kommunikere klart, empatisk og professionelt med patienter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Medicinsk ekspert, kommunikator, samarbejder, sundhedsfremmer,</w:t>
            </w:r>
          </w:p>
          <w:p w:rsidR="006A5CAE" w:rsidRPr="00A218AD" w:rsidRDefault="006A5CAE" w:rsidP="00AE454D">
            <w:bookmarkStart w:id="61" w:name="_Toc150692698"/>
            <w:r w:rsidRPr="00A218AD">
              <w:rPr>
                <w:i/>
                <w:iCs/>
              </w:rPr>
              <w:t>professionel</w:t>
            </w:r>
            <w:bookmarkEnd w:id="61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r w:rsidRPr="00A218AD">
              <w:t>Kurser</w:t>
            </w:r>
          </w:p>
          <w:p w:rsidR="006A5CAE" w:rsidRPr="00A218AD" w:rsidRDefault="006A5CAE" w:rsidP="00AE454D">
            <w:bookmarkStart w:id="62" w:name="_Toc150692699"/>
            <w:r w:rsidRPr="00A218AD">
              <w:t>Videooptagelser</w:t>
            </w:r>
            <w:bookmarkEnd w:id="62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NOTSS:</w:t>
            </w:r>
          </w:p>
          <w:p w:rsidR="006A5CAE" w:rsidRPr="00A218AD" w:rsidRDefault="006A5CAE" w:rsidP="00AE454D">
            <w:r w:rsidRPr="00A218AD">
              <w:t>Skema T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vejledersamtale:</w:t>
            </w:r>
          </w:p>
          <w:p w:rsidR="006A5CAE" w:rsidRPr="00A218AD" w:rsidRDefault="006A5CAE" w:rsidP="00AE454D">
            <w:bookmarkStart w:id="63" w:name="_Toc150692700"/>
            <w:r w:rsidRPr="00A218AD">
              <w:t>Skema U</w:t>
            </w:r>
            <w:bookmarkEnd w:id="63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64" w:name="_Toc150692701"/>
            <w:r w:rsidRPr="00A218AD">
              <w:t>Ansættelse 4. med 1. underskrift for hvert delforløb 1-4.</w:t>
            </w:r>
            <w:bookmarkEnd w:id="64"/>
          </w:p>
          <w:p w:rsidR="006A5CAE" w:rsidRPr="00A218AD" w:rsidRDefault="006A5CAE" w:rsidP="00AE454D">
            <w:r w:rsidRPr="00A218AD">
              <w:t>1-2 NOTSS ved hver ansættelse</w:t>
            </w:r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65" w:name="_Toc150692702"/>
            <w:r w:rsidRPr="00A218AD">
              <w:t>Afgrænsning af udrednings- og behandlingsbehov</w:t>
            </w:r>
            <w:bookmarkEnd w:id="65"/>
            <w:r w:rsidRPr="00A218AD"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Vurdere hvornår yderligere undersøgelser eller behandling ikke er indiceret</w:t>
            </w:r>
          </w:p>
          <w:p w:rsidR="006A5CAE" w:rsidRPr="00A218AD" w:rsidRDefault="006A5CAE" w:rsidP="00AE454D">
            <w:r w:rsidRPr="00A218AD">
              <w:t>(målet evalueres ved afslutning af hoveduddannelsen)</w:t>
            </w:r>
          </w:p>
          <w:p w:rsidR="006A5CAE" w:rsidRPr="00A218AD" w:rsidRDefault="006A5CAE" w:rsidP="00AE454D">
            <w:bookmarkStart w:id="66" w:name="_Toc150692703"/>
            <w:r w:rsidRPr="00A218AD">
              <w:rPr>
                <w:i/>
                <w:iCs/>
              </w:rPr>
              <w:lastRenderedPageBreak/>
              <w:t>Medicinsk ekspert, akademiker/forsker og underviser, professionel</w:t>
            </w:r>
            <w:bookmarkEnd w:id="66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lastRenderedPageBreak/>
              <w:t>Selvstudium</w:t>
            </w:r>
          </w:p>
          <w:p w:rsidR="006A5CAE" w:rsidRPr="00A218AD" w:rsidRDefault="006A5CAE" w:rsidP="00AE454D">
            <w:r w:rsidRPr="00A218AD">
              <w:t>Læring i klinisk arbejde</w:t>
            </w:r>
          </w:p>
          <w:p w:rsidR="006A5CAE" w:rsidRPr="00A218AD" w:rsidRDefault="006A5CAE" w:rsidP="00AE454D">
            <w:bookmarkStart w:id="67" w:name="_Toc150692704"/>
            <w:r w:rsidRPr="00A218AD">
              <w:t>Læringsdagbog</w:t>
            </w:r>
            <w:bookmarkEnd w:id="67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Struktureret observation i klinikken:</w:t>
            </w:r>
          </w:p>
          <w:p w:rsidR="006A5CAE" w:rsidRPr="00A218AD" w:rsidRDefault="006A5CAE" w:rsidP="00AE454D">
            <w:r w:rsidRPr="00A218AD">
              <w:t>Skema V</w:t>
            </w:r>
          </w:p>
          <w:p w:rsidR="006A5CAE" w:rsidRPr="00A218AD" w:rsidRDefault="006A5CAE" w:rsidP="00AE454D">
            <w:pPr>
              <w:rPr>
                <w:i/>
                <w:iCs/>
              </w:rPr>
            </w:pPr>
            <w:r w:rsidRPr="00A218AD">
              <w:rPr>
                <w:i/>
                <w:iCs/>
              </w:rPr>
              <w:t>Generel vurdering:</w:t>
            </w:r>
          </w:p>
          <w:p w:rsidR="006A5CAE" w:rsidRPr="00A218AD" w:rsidRDefault="006A5CAE" w:rsidP="00AE454D">
            <w:bookmarkStart w:id="68" w:name="_Toc150692705"/>
            <w:r w:rsidRPr="00A218AD">
              <w:t>Skema W</w:t>
            </w:r>
            <w:bookmarkEnd w:id="68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69" w:name="_Toc150692706"/>
            <w:r w:rsidRPr="00A218AD">
              <w:t>Ansættelse 4.</w:t>
            </w:r>
            <w:bookmarkEnd w:id="69"/>
            <w:r w:rsidRPr="00A218AD">
              <w:t xml:space="preserve"> </w:t>
            </w:r>
          </w:p>
          <w:p w:rsidR="006A5CAE" w:rsidRPr="00A218AD" w:rsidRDefault="006A5CAE" w:rsidP="00AE454D">
            <w:r w:rsidRPr="00A218AD">
              <w:t>Skema W laves ved hvert skifte mellem afdelingerne</w:t>
            </w:r>
          </w:p>
        </w:tc>
      </w:tr>
      <w:tr w:rsidR="006A5CAE" w:rsidRPr="00A218AD" w:rsidTr="00AE454D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bookmarkStart w:id="70" w:name="_Toc150692707"/>
            <w:r w:rsidRPr="00A218AD">
              <w:t>Professionel – lægen selv, individniveau, organisationsniveau</w:t>
            </w:r>
            <w:bookmarkEnd w:id="70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Erkende egne faglige grænser og opsøge fornøden assistance</w:t>
            </w:r>
          </w:p>
          <w:p w:rsidR="006A5CAE" w:rsidRPr="00A218AD" w:rsidRDefault="006A5CAE" w:rsidP="00AE454D">
            <w:r w:rsidRPr="00A218AD">
              <w:t>Kunne handle i balance mellem den personlige og den lægefaglige</w:t>
            </w:r>
          </w:p>
          <w:p w:rsidR="006A5CAE" w:rsidRPr="00A218AD" w:rsidRDefault="006A5CAE" w:rsidP="00AE454D">
            <w:r w:rsidRPr="00A218AD">
              <w:t>rolle</w:t>
            </w:r>
          </w:p>
          <w:p w:rsidR="006A5CAE" w:rsidRPr="00A218AD" w:rsidRDefault="006A5CAE" w:rsidP="00AE454D">
            <w:r w:rsidRPr="00A218AD">
              <w:t>Kunne identificere og indgå i den gængse lægefaglige konsensus</w:t>
            </w:r>
          </w:p>
          <w:p w:rsidR="006A5CAE" w:rsidRPr="00A218AD" w:rsidRDefault="006A5CAE" w:rsidP="00AE454D">
            <w:r w:rsidRPr="00A218AD">
              <w:t>Identificere og kunne forholde sig refleksivt til et etisk dilemma samt</w:t>
            </w:r>
          </w:p>
          <w:p w:rsidR="006A5CAE" w:rsidRPr="00A218AD" w:rsidRDefault="006A5CAE" w:rsidP="00AE454D">
            <w:r w:rsidRPr="00A218AD">
              <w:t>kunne foreslå løsningsmodeller til håndtering af etiske problemer</w:t>
            </w:r>
          </w:p>
          <w:p w:rsidR="006A5CAE" w:rsidRPr="00A218AD" w:rsidRDefault="006A5CAE" w:rsidP="00AE454D">
            <w:r w:rsidRPr="00A218AD">
              <w:t>Udvise respekt for andres normer og værdier</w:t>
            </w:r>
          </w:p>
          <w:p w:rsidR="006A5CAE" w:rsidRPr="00A218AD" w:rsidRDefault="006A5CAE" w:rsidP="00AE454D">
            <w:r w:rsidRPr="00A218AD">
              <w:t>Agere som rollemodel</w:t>
            </w:r>
          </w:p>
          <w:p w:rsidR="006A5CAE" w:rsidRPr="00A218AD" w:rsidRDefault="006A5CAE" w:rsidP="00AE454D">
            <w:r w:rsidRPr="00A218AD">
              <w:t>Kunne give, modtage og anvende feedback konstruktivt i forhold til</w:t>
            </w:r>
          </w:p>
          <w:p w:rsidR="006A5CAE" w:rsidRPr="00A218AD" w:rsidRDefault="006A5CAE" w:rsidP="00AE454D">
            <w:bookmarkStart w:id="71" w:name="_Toc150692708"/>
            <w:r w:rsidRPr="00A218AD">
              <w:t>samarbejdspartnere/kolleger</w:t>
            </w:r>
            <w:bookmarkEnd w:id="71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Superviseret klinisk arbejde</w:t>
            </w:r>
          </w:p>
          <w:p w:rsidR="006A5CAE" w:rsidRPr="00A218AD" w:rsidRDefault="006A5CAE" w:rsidP="00AE454D">
            <w:r w:rsidRPr="00A218AD">
              <w:t>Video med efterfølgende</w:t>
            </w:r>
          </w:p>
          <w:p w:rsidR="006A5CAE" w:rsidRPr="00A218AD" w:rsidRDefault="006A5CAE" w:rsidP="00AE454D">
            <w:bookmarkStart w:id="72" w:name="_Toc150692709"/>
            <w:r w:rsidRPr="00A218AD">
              <w:t>case-baseret vejledersamtale</w:t>
            </w:r>
            <w:bookmarkEnd w:id="72"/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CAE" w:rsidRPr="00A218AD" w:rsidRDefault="006A5CAE" w:rsidP="00AE454D">
            <w:r w:rsidRPr="00A218AD">
              <w:t>Struktureret hovedvejledersamtale</w:t>
            </w:r>
          </w:p>
          <w:p w:rsidR="006A5CAE" w:rsidRPr="00A218AD" w:rsidRDefault="006A5CAE" w:rsidP="00AE454D">
            <w:r w:rsidRPr="00A218AD">
              <w:t>Case-baseret diskussion</w:t>
            </w:r>
          </w:p>
          <w:p w:rsidR="006A5CAE" w:rsidRPr="00A218AD" w:rsidRDefault="006A5CAE" w:rsidP="00AE454D">
            <w:bookmarkStart w:id="73" w:name="_Toc150692710"/>
            <w:r w:rsidRPr="00A218AD">
              <w:t>360 graders feedback</w:t>
            </w:r>
            <w:bookmarkEnd w:id="73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6A5CAE" w:rsidRPr="00A218AD" w:rsidRDefault="006A5CAE" w:rsidP="00AE454D">
            <w:bookmarkStart w:id="74" w:name="_Toc150692711"/>
            <w:r w:rsidRPr="00A218AD">
              <w:t>Ansættelse 4.</w:t>
            </w:r>
            <w:bookmarkEnd w:id="74"/>
            <w:r w:rsidRPr="00A218AD">
              <w:t xml:space="preserve"> </w:t>
            </w:r>
          </w:p>
        </w:tc>
      </w:tr>
    </w:tbl>
    <w:p w:rsidR="007351A4" w:rsidRDefault="00A671E9"/>
    <w:sectPr w:rsidR="007351A4" w:rsidSect="006A5CA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E"/>
    <w:rsid w:val="00272042"/>
    <w:rsid w:val="006A5CAE"/>
    <w:rsid w:val="00977D20"/>
    <w:rsid w:val="00A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6827-B3CC-4A8B-93F8-8839420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AE"/>
    <w:pPr>
      <w:spacing w:after="200" w:line="276" w:lineRule="auto"/>
    </w:pPr>
    <w:rPr>
      <w:rFonts w:eastAsiaTheme="minorEastAsia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6771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Velander</dc:creator>
  <cp:keywords/>
  <dc:description/>
  <cp:lastModifiedBy>Charlotte Albæk</cp:lastModifiedBy>
  <cp:revision>2</cp:revision>
  <dcterms:created xsi:type="dcterms:W3CDTF">2024-04-26T08:36:00Z</dcterms:created>
  <dcterms:modified xsi:type="dcterms:W3CDTF">2024-04-26T08:36:00Z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{B180709C-D289-4025-AC3B-B71F1B5F5B4C}</vt:lpwstr>
  </property>
</Properties>
</file>